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92" w:rsidRDefault="00202C92" w:rsidP="00202C92">
      <w:pPr>
        <w:pStyle w:val="Bezproreda"/>
        <w:rPr>
          <w:rFonts w:ascii="Times New Roman" w:hAnsi="Times New Roman" w:cs="Times New Roman"/>
        </w:rPr>
      </w:pPr>
      <w:r w:rsidRPr="00842E92">
        <w:rPr>
          <w:rFonts w:ascii="Times New Roman" w:hAnsi="Times New Roman"/>
        </w:rPr>
        <w:object w:dxaOrig="960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5pt" o:ole="">
            <v:imagedata r:id="rId8" o:title=""/>
          </v:shape>
          <o:OLEObject Type="Embed" ProgID="Unknown" ShapeID="_x0000_i1025" DrawAspect="Content" ObjectID="_1639293185" r:id="rId9"/>
        </w:object>
      </w:r>
      <w:r w:rsidRPr="00842E92">
        <w:rPr>
          <w:rFonts w:ascii="Times New Roman" w:hAnsi="Times New Roman"/>
          <w:noProof/>
          <w:lang w:eastAsia="hr-HR"/>
        </w:rPr>
        <w:drawing>
          <wp:inline distT="0" distB="0" distL="0" distR="0" wp14:anchorId="21A1789E" wp14:editId="4A9D05D6">
            <wp:extent cx="559243" cy="728092"/>
            <wp:effectExtent l="0" t="0" r="0" b="0"/>
            <wp:docPr id="1" name="Slika 1" descr="C: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G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1" cy="72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92" w:rsidRDefault="00202C92" w:rsidP="00202C92">
      <w:pPr>
        <w:pStyle w:val="Bezproreda"/>
        <w:rPr>
          <w:rFonts w:ascii="Times New Roman" w:hAnsi="Times New Roman" w:cs="Times New Roman"/>
        </w:rPr>
      </w:pPr>
    </w:p>
    <w:p w:rsidR="00202C92" w:rsidRPr="00D0703B" w:rsidRDefault="00202C92" w:rsidP="00202C92">
      <w:pPr>
        <w:pStyle w:val="Bezproreda"/>
        <w:rPr>
          <w:rFonts w:ascii="Times New Roman" w:hAnsi="Times New Roman" w:cs="Times New Roman"/>
        </w:rPr>
      </w:pPr>
      <w:r w:rsidRPr="00D0703B">
        <w:rPr>
          <w:rFonts w:ascii="Times New Roman" w:hAnsi="Times New Roman" w:cs="Times New Roman"/>
        </w:rPr>
        <w:t xml:space="preserve">REPUBLIKA HRVATSKA </w:t>
      </w:r>
    </w:p>
    <w:p w:rsidR="00202C92" w:rsidRPr="00D0703B" w:rsidRDefault="00202C92" w:rsidP="00202C92">
      <w:pPr>
        <w:pStyle w:val="Bezproreda"/>
        <w:rPr>
          <w:rFonts w:ascii="Times New Roman" w:hAnsi="Times New Roman" w:cs="Times New Roman"/>
        </w:rPr>
      </w:pPr>
      <w:r w:rsidRPr="00D0703B">
        <w:rPr>
          <w:rFonts w:ascii="Times New Roman" w:hAnsi="Times New Roman" w:cs="Times New Roman"/>
        </w:rPr>
        <w:t>MEĐIMURSKA ŽUPANIJA</w:t>
      </w:r>
    </w:p>
    <w:p w:rsidR="00202C92" w:rsidRDefault="00202C92" w:rsidP="00202C92">
      <w:pPr>
        <w:pStyle w:val="Bezproreda"/>
        <w:rPr>
          <w:rFonts w:ascii="Times New Roman" w:hAnsi="Times New Roman" w:cs="Times New Roman"/>
        </w:rPr>
      </w:pPr>
      <w:r w:rsidRPr="00D0703B">
        <w:rPr>
          <w:rFonts w:ascii="Times New Roman" w:hAnsi="Times New Roman" w:cs="Times New Roman"/>
        </w:rPr>
        <w:t>OPĆINA DONJI KRALJEVEC</w:t>
      </w:r>
    </w:p>
    <w:p w:rsidR="00202C92" w:rsidRPr="00202C92" w:rsidRDefault="00202C92" w:rsidP="00202C92">
      <w:pPr>
        <w:pStyle w:val="Bezproreda"/>
        <w:rPr>
          <w:rFonts w:ascii="Times New Roman" w:hAnsi="Times New Roman" w:cs="Times New Roman"/>
        </w:rPr>
      </w:pPr>
    </w:p>
    <w:p w:rsidR="00DE3474" w:rsidRPr="00202C92" w:rsidRDefault="005902B5" w:rsidP="00202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EE">
        <w:rPr>
          <w:rFonts w:ascii="Times New Roman" w:hAnsi="Times New Roman" w:cs="Times New Roman"/>
          <w:b/>
          <w:sz w:val="28"/>
          <w:szCs w:val="28"/>
        </w:rPr>
        <w:t>REGISTAR UGOVORA ZA 2019.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B448C4" w:rsidRPr="00D452EE" w:rsidTr="005902B5">
        <w:tc>
          <w:tcPr>
            <w:tcW w:w="1580" w:type="dxa"/>
          </w:tcPr>
          <w:p w:rsidR="005902B5" w:rsidRPr="00D452EE" w:rsidRDefault="005902B5" w:rsidP="005902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b/>
                <w:sz w:val="16"/>
                <w:szCs w:val="16"/>
              </w:rPr>
              <w:t>REDNI BROJ</w:t>
            </w:r>
          </w:p>
        </w:tc>
        <w:tc>
          <w:tcPr>
            <w:tcW w:w="1580" w:type="dxa"/>
          </w:tcPr>
          <w:p w:rsidR="005902B5" w:rsidRPr="00D452EE" w:rsidRDefault="005902B5" w:rsidP="005902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b/>
                <w:sz w:val="16"/>
                <w:szCs w:val="16"/>
              </w:rPr>
              <w:t>MJESTO ČUVANJA</w:t>
            </w:r>
          </w:p>
        </w:tc>
        <w:tc>
          <w:tcPr>
            <w:tcW w:w="1580" w:type="dxa"/>
          </w:tcPr>
          <w:p w:rsidR="005902B5" w:rsidRPr="00D452EE" w:rsidRDefault="005902B5" w:rsidP="005902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b/>
                <w:sz w:val="16"/>
                <w:szCs w:val="16"/>
              </w:rPr>
              <w:t>DATUM UGOVORA</w:t>
            </w:r>
          </w:p>
        </w:tc>
        <w:tc>
          <w:tcPr>
            <w:tcW w:w="1580" w:type="dxa"/>
          </w:tcPr>
          <w:p w:rsidR="005902B5" w:rsidRPr="00D452EE" w:rsidRDefault="005902B5" w:rsidP="005902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b/>
                <w:sz w:val="16"/>
                <w:szCs w:val="16"/>
              </w:rPr>
              <w:t>NAZIV UGOVORA</w:t>
            </w:r>
          </w:p>
        </w:tc>
        <w:tc>
          <w:tcPr>
            <w:tcW w:w="1580" w:type="dxa"/>
          </w:tcPr>
          <w:p w:rsidR="005902B5" w:rsidRPr="00D452EE" w:rsidRDefault="005902B5" w:rsidP="005902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b/>
                <w:sz w:val="16"/>
                <w:szCs w:val="16"/>
              </w:rPr>
              <w:t>UGOVORNE STRANE</w:t>
            </w:r>
          </w:p>
        </w:tc>
        <w:tc>
          <w:tcPr>
            <w:tcW w:w="1580" w:type="dxa"/>
          </w:tcPr>
          <w:p w:rsidR="005902B5" w:rsidRPr="00D452EE" w:rsidRDefault="005902B5" w:rsidP="005902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b/>
                <w:sz w:val="16"/>
                <w:szCs w:val="16"/>
              </w:rPr>
              <w:t>KLASA</w:t>
            </w:r>
          </w:p>
        </w:tc>
        <w:tc>
          <w:tcPr>
            <w:tcW w:w="1580" w:type="dxa"/>
          </w:tcPr>
          <w:p w:rsidR="005902B5" w:rsidRPr="00D452EE" w:rsidRDefault="005902B5" w:rsidP="005902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b/>
                <w:sz w:val="16"/>
                <w:szCs w:val="16"/>
              </w:rPr>
              <w:t>URUDŽBENI BROJ</w:t>
            </w:r>
          </w:p>
        </w:tc>
        <w:tc>
          <w:tcPr>
            <w:tcW w:w="1580" w:type="dxa"/>
          </w:tcPr>
          <w:p w:rsidR="005902B5" w:rsidRPr="00D452EE" w:rsidRDefault="005902B5" w:rsidP="005902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b/>
                <w:sz w:val="16"/>
                <w:szCs w:val="16"/>
              </w:rPr>
              <w:t>IZNOS UGOVORA</w:t>
            </w:r>
          </w:p>
        </w:tc>
        <w:tc>
          <w:tcPr>
            <w:tcW w:w="1580" w:type="dxa"/>
          </w:tcPr>
          <w:p w:rsidR="005902B5" w:rsidRPr="00D452EE" w:rsidRDefault="005902B5" w:rsidP="005902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b/>
                <w:sz w:val="16"/>
                <w:szCs w:val="16"/>
              </w:rPr>
              <w:t>TRAJANJE</w:t>
            </w:r>
          </w:p>
        </w:tc>
      </w:tr>
      <w:tr w:rsidR="00B448C4" w:rsidRPr="00D452EE" w:rsidTr="005902B5">
        <w:tc>
          <w:tcPr>
            <w:tcW w:w="1580" w:type="dxa"/>
          </w:tcPr>
          <w:p w:rsidR="005902B5" w:rsidRPr="00D452EE" w:rsidRDefault="005902B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80" w:type="dxa"/>
          </w:tcPr>
          <w:p w:rsidR="005902B5" w:rsidRPr="00D452EE" w:rsidRDefault="005902B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902B5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02.01.2019</w:t>
            </w:r>
          </w:p>
        </w:tc>
        <w:tc>
          <w:tcPr>
            <w:tcW w:w="1580" w:type="dxa"/>
          </w:tcPr>
          <w:p w:rsidR="005902B5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 xml:space="preserve">Ugovor </w:t>
            </w:r>
            <w:proofErr w:type="spellStart"/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br</w:t>
            </w:r>
            <w:proofErr w:type="spellEnd"/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: 2/19 o međusobnim odnosima i visini naknade za izvršenje poslova lovljenja pasa lutalica te lešina s javnih površina za 2019.g.</w:t>
            </w:r>
          </w:p>
        </w:tc>
        <w:tc>
          <w:tcPr>
            <w:tcW w:w="1580" w:type="dxa"/>
          </w:tcPr>
          <w:p w:rsidR="005902B5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 w:rsidRPr="00D452EE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Bioinstitut</w:t>
            </w:r>
            <w:proofErr w:type="spellEnd"/>
            <w:r w:rsidRPr="00D452EE">
              <w:rPr>
                <w:rFonts w:ascii="Times New Roman" w:hAnsi="Times New Roman" w:cs="Times New Roman"/>
                <w:sz w:val="16"/>
                <w:szCs w:val="16"/>
              </w:rPr>
              <w:t xml:space="preserve"> d.o.o.</w:t>
            </w:r>
          </w:p>
        </w:tc>
        <w:tc>
          <w:tcPr>
            <w:tcW w:w="1580" w:type="dxa"/>
          </w:tcPr>
          <w:p w:rsidR="005902B5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322-01/19-01/</w:t>
            </w:r>
            <w:proofErr w:type="spellStart"/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80" w:type="dxa"/>
          </w:tcPr>
          <w:p w:rsidR="005902B5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0-19-1</w:t>
            </w:r>
          </w:p>
        </w:tc>
        <w:tc>
          <w:tcPr>
            <w:tcW w:w="1580" w:type="dxa"/>
          </w:tcPr>
          <w:p w:rsidR="005902B5" w:rsidRPr="00D452EE" w:rsidRDefault="00A045F4" w:rsidP="00A04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 xml:space="preserve">godišnje- 3000,00 kuna </w:t>
            </w:r>
          </w:p>
          <w:p w:rsidR="00A045F4" w:rsidRPr="00D452EE" w:rsidRDefault="00A045F4" w:rsidP="00A04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direktni troškovi za higijenski servis-300,00 kuna</w:t>
            </w:r>
          </w:p>
          <w:p w:rsidR="00A045F4" w:rsidRPr="00D452EE" w:rsidRDefault="00A045F4" w:rsidP="00A04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higijeničarska usluga- 250,00kn</w:t>
            </w:r>
          </w:p>
          <w:p w:rsidR="00A045F4" w:rsidRPr="00D452EE" w:rsidRDefault="00A045F4" w:rsidP="00A04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+ PDV</w:t>
            </w:r>
          </w:p>
        </w:tc>
        <w:tc>
          <w:tcPr>
            <w:tcW w:w="1580" w:type="dxa"/>
          </w:tcPr>
          <w:p w:rsidR="005902B5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do 31.12.2019.</w:t>
            </w:r>
          </w:p>
        </w:tc>
      </w:tr>
      <w:tr w:rsidR="00B448C4" w:rsidRPr="00D452EE" w:rsidTr="005902B5">
        <w:tc>
          <w:tcPr>
            <w:tcW w:w="1580" w:type="dxa"/>
          </w:tcPr>
          <w:p w:rsidR="00A045F4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80" w:type="dxa"/>
          </w:tcPr>
          <w:p w:rsidR="00A045F4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A045F4" w:rsidRPr="00D452EE" w:rsidRDefault="00A045F4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10.01.2019.</w:t>
            </w:r>
          </w:p>
        </w:tc>
        <w:tc>
          <w:tcPr>
            <w:tcW w:w="1580" w:type="dxa"/>
          </w:tcPr>
          <w:p w:rsidR="00A045F4" w:rsidRPr="00D452EE" w:rsidRDefault="00A045F4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Ugovor- Zaključnica S br. 17/2019</w:t>
            </w:r>
          </w:p>
        </w:tc>
        <w:tc>
          <w:tcPr>
            <w:tcW w:w="1580" w:type="dxa"/>
          </w:tcPr>
          <w:p w:rsidR="00A045F4" w:rsidRPr="00D452EE" w:rsidRDefault="00A045F4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 w:rsidRPr="00D452EE">
              <w:rPr>
                <w:rFonts w:ascii="Times New Roman" w:hAnsi="Times New Roman" w:cs="Times New Roman"/>
                <w:sz w:val="16"/>
                <w:szCs w:val="16"/>
              </w:rPr>
              <w:t xml:space="preserve"> i Međimurske novine d.o.o.</w:t>
            </w:r>
          </w:p>
        </w:tc>
        <w:tc>
          <w:tcPr>
            <w:tcW w:w="1580" w:type="dxa"/>
          </w:tcPr>
          <w:p w:rsidR="00A045F4" w:rsidRPr="00D452EE" w:rsidRDefault="00A045F4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008-01/19-01/</w:t>
            </w:r>
            <w:proofErr w:type="spellStart"/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80" w:type="dxa"/>
          </w:tcPr>
          <w:p w:rsidR="00A045F4" w:rsidRPr="00D452EE" w:rsidRDefault="00A045F4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0-19-2</w:t>
            </w:r>
          </w:p>
        </w:tc>
        <w:tc>
          <w:tcPr>
            <w:tcW w:w="1580" w:type="dxa"/>
          </w:tcPr>
          <w:p w:rsidR="00A045F4" w:rsidRPr="00D452EE" w:rsidRDefault="00A045F4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</w:tcPr>
          <w:p w:rsidR="00A045F4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8C4" w:rsidRPr="00D452EE" w:rsidTr="005902B5">
        <w:tc>
          <w:tcPr>
            <w:tcW w:w="1580" w:type="dxa"/>
          </w:tcPr>
          <w:p w:rsidR="00A045F4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80" w:type="dxa"/>
          </w:tcPr>
          <w:p w:rsidR="00A045F4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A045F4" w:rsidRPr="00D452EE" w:rsidRDefault="00A045F4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11.01.2019.</w:t>
            </w:r>
          </w:p>
        </w:tc>
        <w:tc>
          <w:tcPr>
            <w:tcW w:w="1580" w:type="dxa"/>
          </w:tcPr>
          <w:p w:rsidR="00A045F4" w:rsidRPr="00D452EE" w:rsidRDefault="00A045F4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Ugovor o poslovnoj suradnji 19/ep/12</w:t>
            </w:r>
          </w:p>
        </w:tc>
        <w:tc>
          <w:tcPr>
            <w:tcW w:w="1580" w:type="dxa"/>
          </w:tcPr>
          <w:p w:rsidR="00A045F4" w:rsidRPr="00D452EE" w:rsidRDefault="00A045F4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 w:rsidRPr="00D452EE">
              <w:rPr>
                <w:rFonts w:ascii="Times New Roman" w:hAnsi="Times New Roman" w:cs="Times New Roman"/>
                <w:sz w:val="16"/>
                <w:szCs w:val="16"/>
              </w:rPr>
              <w:t xml:space="preserve"> i List Međimurje d.o.o.</w:t>
            </w:r>
          </w:p>
        </w:tc>
        <w:tc>
          <w:tcPr>
            <w:tcW w:w="1580" w:type="dxa"/>
          </w:tcPr>
          <w:p w:rsidR="00A045F4" w:rsidRPr="00D452EE" w:rsidRDefault="00A045F4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008-01/19-01/02</w:t>
            </w:r>
          </w:p>
        </w:tc>
        <w:tc>
          <w:tcPr>
            <w:tcW w:w="1580" w:type="dxa"/>
          </w:tcPr>
          <w:p w:rsidR="00A045F4" w:rsidRPr="00D452EE" w:rsidRDefault="00A045F4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0-19-2</w:t>
            </w:r>
          </w:p>
        </w:tc>
        <w:tc>
          <w:tcPr>
            <w:tcW w:w="1580" w:type="dxa"/>
          </w:tcPr>
          <w:p w:rsidR="00A045F4" w:rsidRPr="00D452EE" w:rsidRDefault="00A045F4" w:rsidP="00597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000,00kn+PDV</w:t>
            </w:r>
          </w:p>
        </w:tc>
        <w:tc>
          <w:tcPr>
            <w:tcW w:w="1580" w:type="dxa"/>
          </w:tcPr>
          <w:p w:rsidR="00A045F4" w:rsidRPr="00D452EE" w:rsidRDefault="00A045F4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tijekom 2019. godine</w:t>
            </w:r>
          </w:p>
        </w:tc>
      </w:tr>
      <w:tr w:rsidR="00B448C4" w:rsidRPr="00D452EE" w:rsidTr="005902B5">
        <w:tc>
          <w:tcPr>
            <w:tcW w:w="1580" w:type="dxa"/>
          </w:tcPr>
          <w:p w:rsidR="00E9537B" w:rsidRPr="00D452EE" w:rsidRDefault="00221BA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80" w:type="dxa"/>
          </w:tcPr>
          <w:p w:rsidR="00E9537B" w:rsidRPr="00D452EE" w:rsidRDefault="00E9537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E9537B" w:rsidRPr="00D452EE" w:rsidRDefault="00E9537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21.01.2019.</w:t>
            </w:r>
          </w:p>
        </w:tc>
        <w:tc>
          <w:tcPr>
            <w:tcW w:w="1580" w:type="dxa"/>
          </w:tcPr>
          <w:p w:rsidR="00E9537B" w:rsidRPr="00D452EE" w:rsidRDefault="00E9537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Dodatak ugovoru o izvođenju radova na preuređenju prizemlja dječjeg vrtića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Ftiček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 u Donjem Kraljevcu (građevinsko-obrtnički i instalaterski radovi)</w:t>
            </w:r>
          </w:p>
        </w:tc>
        <w:tc>
          <w:tcPr>
            <w:tcW w:w="1580" w:type="dxa"/>
          </w:tcPr>
          <w:p w:rsidR="00E9537B" w:rsidRPr="00D452EE" w:rsidRDefault="00E9537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Artis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Construct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d.o.o.</w:t>
            </w:r>
          </w:p>
        </w:tc>
        <w:tc>
          <w:tcPr>
            <w:tcW w:w="1580" w:type="dxa"/>
          </w:tcPr>
          <w:p w:rsidR="00E9537B" w:rsidRPr="00D452EE" w:rsidRDefault="00E9537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404-01/18-01/9</w:t>
            </w:r>
          </w:p>
        </w:tc>
        <w:tc>
          <w:tcPr>
            <w:tcW w:w="1580" w:type="dxa"/>
          </w:tcPr>
          <w:p w:rsidR="00E9537B" w:rsidRPr="00D452EE" w:rsidRDefault="00E9537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2109-06-19-12</w:t>
            </w:r>
          </w:p>
        </w:tc>
        <w:tc>
          <w:tcPr>
            <w:tcW w:w="1580" w:type="dxa"/>
          </w:tcPr>
          <w:p w:rsidR="00E9537B" w:rsidRPr="00D452EE" w:rsidRDefault="00E9537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187.134,63kn+PDV</w:t>
            </w:r>
          </w:p>
        </w:tc>
        <w:tc>
          <w:tcPr>
            <w:tcW w:w="1580" w:type="dxa"/>
          </w:tcPr>
          <w:p w:rsidR="00E9537B" w:rsidRPr="00D452EE" w:rsidRDefault="00E9537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21.01.2019.</w:t>
            </w:r>
          </w:p>
        </w:tc>
      </w:tr>
      <w:tr w:rsidR="00B448C4" w:rsidRPr="00D452EE" w:rsidTr="005902B5">
        <w:tc>
          <w:tcPr>
            <w:tcW w:w="1580" w:type="dxa"/>
          </w:tcPr>
          <w:p w:rsidR="00A045F4" w:rsidRPr="00D452EE" w:rsidRDefault="00221BA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045F4" w:rsidRPr="00D452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A045F4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A045F4" w:rsidRPr="00D452EE" w:rsidRDefault="00D452EE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25.01.2019.</w:t>
            </w:r>
          </w:p>
        </w:tc>
        <w:tc>
          <w:tcPr>
            <w:tcW w:w="1580" w:type="dxa"/>
          </w:tcPr>
          <w:p w:rsidR="00A045F4" w:rsidRPr="00D452EE" w:rsidRDefault="00D452EE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Ugovor o korištenju mreže (kategorija poduzetništvo-niski napon) broj:4004-19-000194</w:t>
            </w:r>
          </w:p>
        </w:tc>
        <w:tc>
          <w:tcPr>
            <w:tcW w:w="1580" w:type="dxa"/>
          </w:tcPr>
          <w:p w:rsidR="00A045F4" w:rsidRPr="00D452EE" w:rsidRDefault="00D452EE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 w:rsidRPr="00D452EE">
              <w:rPr>
                <w:rFonts w:ascii="Times New Roman" w:hAnsi="Times New Roman" w:cs="Times New Roman"/>
                <w:sz w:val="16"/>
                <w:szCs w:val="16"/>
              </w:rPr>
              <w:t xml:space="preserve"> i HEP-Operator distribucijskog sustava d.o.o., Elektra Čakovec</w:t>
            </w:r>
          </w:p>
        </w:tc>
        <w:tc>
          <w:tcPr>
            <w:tcW w:w="1580" w:type="dxa"/>
          </w:tcPr>
          <w:p w:rsidR="00A045F4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A045F4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A045F4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A045F4" w:rsidRPr="00D452EE" w:rsidRDefault="00D452EE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do raskida ugovora</w:t>
            </w:r>
          </w:p>
        </w:tc>
      </w:tr>
      <w:tr w:rsidR="00B448C4" w:rsidRPr="00D452EE" w:rsidTr="005902B5">
        <w:tc>
          <w:tcPr>
            <w:tcW w:w="1580" w:type="dxa"/>
          </w:tcPr>
          <w:p w:rsidR="00A045F4" w:rsidRPr="00D452EE" w:rsidRDefault="00221BA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A045F4" w:rsidRPr="00D452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A045F4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A045F4" w:rsidRPr="00D452EE" w:rsidRDefault="00D452EE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28.01.2019.</w:t>
            </w:r>
          </w:p>
        </w:tc>
        <w:tc>
          <w:tcPr>
            <w:tcW w:w="1580" w:type="dxa"/>
          </w:tcPr>
          <w:p w:rsidR="00A045F4" w:rsidRDefault="00D452EE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Sporazum o dodjeli bespovratnih sredstava u okviru instrumenata za povezivanje Europe (CEF): Program WiFi4EU</w:t>
            </w:r>
          </w:p>
          <w:p w:rsidR="00DE3474" w:rsidRDefault="00DE347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474" w:rsidRPr="00D452EE" w:rsidRDefault="00DE347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A045F4" w:rsidRPr="00D452EE" w:rsidRDefault="00D452EE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Izvršna agencija za inovacije i mreže (INEA)</w:t>
            </w:r>
          </w:p>
        </w:tc>
        <w:tc>
          <w:tcPr>
            <w:tcW w:w="1580" w:type="dxa"/>
          </w:tcPr>
          <w:p w:rsidR="00A045F4" w:rsidRPr="00D452EE" w:rsidRDefault="00D452EE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344-01/19-01/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80" w:type="dxa"/>
          </w:tcPr>
          <w:p w:rsidR="00A045F4" w:rsidRPr="00D452EE" w:rsidRDefault="00D452EE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0-19-01</w:t>
            </w:r>
          </w:p>
        </w:tc>
        <w:tc>
          <w:tcPr>
            <w:tcW w:w="1580" w:type="dxa"/>
          </w:tcPr>
          <w:p w:rsidR="00A045F4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A045F4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8C4" w:rsidRPr="00D452EE" w:rsidTr="005902B5">
        <w:tc>
          <w:tcPr>
            <w:tcW w:w="1580" w:type="dxa"/>
          </w:tcPr>
          <w:p w:rsidR="00A045F4" w:rsidRPr="00D452EE" w:rsidRDefault="00221BA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045F4" w:rsidRPr="00D452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A045F4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  <w:p w:rsidR="00E9537B" w:rsidRDefault="00E9537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7B" w:rsidRDefault="00E9537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7B" w:rsidRPr="00D452EE" w:rsidRDefault="00E9537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A045F4" w:rsidRPr="00D452EE" w:rsidRDefault="00D452EE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28.01.2019.</w:t>
            </w:r>
          </w:p>
        </w:tc>
        <w:tc>
          <w:tcPr>
            <w:tcW w:w="1580" w:type="dxa"/>
          </w:tcPr>
          <w:p w:rsidR="00A045F4" w:rsidRPr="00D452EE" w:rsidRDefault="00D452EE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o djelu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2/19</w:t>
            </w:r>
          </w:p>
        </w:tc>
        <w:tc>
          <w:tcPr>
            <w:tcW w:w="1580" w:type="dxa"/>
          </w:tcPr>
          <w:p w:rsidR="00A045F4" w:rsidRPr="00D452EE" w:rsidRDefault="00D452EE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Franjo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Logožar</w:t>
            </w:r>
            <w:proofErr w:type="spellEnd"/>
          </w:p>
        </w:tc>
        <w:tc>
          <w:tcPr>
            <w:tcW w:w="1580" w:type="dxa"/>
          </w:tcPr>
          <w:p w:rsidR="00A045F4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A045F4" w:rsidRPr="00D452EE" w:rsidRDefault="00A045F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A045F4" w:rsidRPr="00D452EE" w:rsidRDefault="00D452EE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 kuna</w:t>
            </w:r>
          </w:p>
        </w:tc>
        <w:tc>
          <w:tcPr>
            <w:tcW w:w="1580" w:type="dxa"/>
          </w:tcPr>
          <w:p w:rsidR="00A045F4" w:rsidRPr="00D452EE" w:rsidRDefault="00D452EE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 roku od 30 dana od dana sklapanja ugovora</w:t>
            </w:r>
          </w:p>
        </w:tc>
      </w:tr>
      <w:tr w:rsidR="00B448C4" w:rsidRPr="00D452EE" w:rsidTr="005902B5">
        <w:tc>
          <w:tcPr>
            <w:tcW w:w="1580" w:type="dxa"/>
          </w:tcPr>
          <w:p w:rsidR="002E5E74" w:rsidRDefault="002E5E7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80" w:type="dxa"/>
          </w:tcPr>
          <w:p w:rsidR="002E5E74" w:rsidRPr="00D452EE" w:rsidRDefault="002E5E7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80" w:type="dxa"/>
          </w:tcPr>
          <w:p w:rsidR="002E5E74" w:rsidRDefault="002E5E7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29.01.2019.</w:t>
            </w:r>
          </w:p>
        </w:tc>
        <w:tc>
          <w:tcPr>
            <w:tcW w:w="1580" w:type="dxa"/>
          </w:tcPr>
          <w:p w:rsidR="002E5E74" w:rsidRDefault="002E5E7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Sporazum o upravljanju i održavanju Dječjeg vrtića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Ftiček</w:t>
            </w:r>
            <w:proofErr w:type="spellEnd"/>
          </w:p>
        </w:tc>
        <w:tc>
          <w:tcPr>
            <w:tcW w:w="1580" w:type="dxa"/>
          </w:tcPr>
          <w:p w:rsidR="002E5E74" w:rsidRDefault="002E5E7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Dječji vrtić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Ftiček</w:t>
            </w:r>
            <w:proofErr w:type="spellEnd"/>
          </w:p>
        </w:tc>
        <w:tc>
          <w:tcPr>
            <w:tcW w:w="1580" w:type="dxa"/>
          </w:tcPr>
          <w:p w:rsidR="002E5E74" w:rsidRPr="00D452EE" w:rsidRDefault="002E5E7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406-01/19-01/1</w:t>
            </w:r>
          </w:p>
        </w:tc>
        <w:tc>
          <w:tcPr>
            <w:tcW w:w="1580" w:type="dxa"/>
          </w:tcPr>
          <w:p w:rsidR="002E5E74" w:rsidRPr="00D452EE" w:rsidRDefault="002E5E7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2109-06-19-01</w:t>
            </w:r>
          </w:p>
        </w:tc>
        <w:tc>
          <w:tcPr>
            <w:tcW w:w="1580" w:type="dxa"/>
          </w:tcPr>
          <w:p w:rsidR="002E5E74" w:rsidRDefault="002E5E7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</w:tcPr>
          <w:p w:rsidR="002E5E74" w:rsidRDefault="002E5E7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neodređeno vrijeme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E5E7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Pr="00D452EE" w:rsidRDefault="00597D45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</w:t>
            </w:r>
          </w:p>
        </w:tc>
        <w:tc>
          <w:tcPr>
            <w:tcW w:w="1580" w:type="dxa"/>
          </w:tcPr>
          <w:p w:rsidR="00597D45" w:rsidRPr="00D452EE" w:rsidRDefault="00597D45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01.02.2019.</w:t>
            </w:r>
          </w:p>
        </w:tc>
        <w:tc>
          <w:tcPr>
            <w:tcW w:w="1580" w:type="dxa"/>
          </w:tcPr>
          <w:p w:rsidR="00597D45" w:rsidRPr="00D452EE" w:rsidRDefault="00597D45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poslovnoj suradnji</w:t>
            </w:r>
          </w:p>
        </w:tc>
        <w:tc>
          <w:tcPr>
            <w:tcW w:w="1580" w:type="dxa"/>
          </w:tcPr>
          <w:p w:rsidR="00597D45" w:rsidRPr="00D452EE" w:rsidRDefault="00597D45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IN Promocija d.o.o.</w:t>
            </w:r>
          </w:p>
        </w:tc>
        <w:tc>
          <w:tcPr>
            <w:tcW w:w="1580" w:type="dxa"/>
          </w:tcPr>
          <w:p w:rsidR="00597D45" w:rsidRPr="00D452EE" w:rsidRDefault="00597D45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008-01/19-01/05</w:t>
            </w:r>
          </w:p>
        </w:tc>
        <w:tc>
          <w:tcPr>
            <w:tcW w:w="1580" w:type="dxa"/>
          </w:tcPr>
          <w:p w:rsidR="00597D45" w:rsidRPr="00D452EE" w:rsidRDefault="00597D45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2109-06-19-01</w:t>
            </w:r>
          </w:p>
        </w:tc>
        <w:tc>
          <w:tcPr>
            <w:tcW w:w="1580" w:type="dxa"/>
          </w:tcPr>
          <w:p w:rsidR="00597D45" w:rsidRPr="00D452EE" w:rsidRDefault="00597D45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4.800,00 kuna +PDV</w:t>
            </w:r>
          </w:p>
        </w:tc>
        <w:tc>
          <w:tcPr>
            <w:tcW w:w="1580" w:type="dxa"/>
          </w:tcPr>
          <w:p w:rsidR="00597D45" w:rsidRPr="00D452EE" w:rsidRDefault="00597D45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31.01.2020.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Pr="00D452EE" w:rsidRDefault="002E5E7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97D45" w:rsidRPr="00D452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EE"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04.02.2019.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Sporazum o suradnji u provođenju Međunarodnog programa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ekoškole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 RH za 2019.g.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Udruga lijepa naša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900-01/19-01/02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2109-06-0-19-02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5.000,00 kuna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tijekom 2019.g.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Pr="00D452EE" w:rsidRDefault="002E5E7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12.02.2019.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sufinanciranju za 2019.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Međimurska udruga za ranu intervenciju u djetinjstvu- MURID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601-01/19-01/04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2109-06-19-01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535,00 kuna mjesečno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neodređeno vrijeme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Pr="00D452EE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14.02.2019.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otkupu dospjelih tražbina- tuzemni broj 102447.001</w:t>
            </w:r>
          </w:p>
        </w:tc>
        <w:tc>
          <w:tcPr>
            <w:tcW w:w="1580" w:type="dxa"/>
          </w:tcPr>
          <w:p w:rsidR="00597D45" w:rsidRPr="00D452EE" w:rsidRDefault="00597D45" w:rsidP="00BD49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cesus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Erste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Factoring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d.o.o.-cesionar,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Artis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construct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d.o.o.-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cedent</w:t>
            </w:r>
            <w:proofErr w:type="spellEnd"/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450-01/19-01/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2109-06-19-02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1.000.000,00 kuna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Pr="00D452EE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12.03.2019.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broj 01/2019 o stjecanju prava služnosti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Međimurje-plin d.o.o.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 naknade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neodređeno vrijeme</w:t>
            </w:r>
          </w:p>
        </w:tc>
      </w:tr>
      <w:tr w:rsidR="00B448C4" w:rsidRPr="00D452EE" w:rsidTr="00202C92">
        <w:trPr>
          <w:trHeight w:val="589"/>
        </w:trPr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14.03.2019.</w:t>
            </w:r>
          </w:p>
        </w:tc>
        <w:tc>
          <w:tcPr>
            <w:tcW w:w="1580" w:type="dxa"/>
          </w:tcPr>
          <w:p w:rsidR="00597D45" w:rsidRPr="00D452EE" w:rsidRDefault="00D5758E" w:rsidP="00D57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kupoprodaji nekretnine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Franjo Kiš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943-01/19-01/06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2109-06-19-02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 kn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8C4" w:rsidRPr="00D452EE" w:rsidTr="00202C92">
        <w:trPr>
          <w:trHeight w:val="50"/>
        </w:trPr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kupoprodaji nekretnine</w:t>
            </w:r>
          </w:p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Karmen Kiš</w:t>
            </w:r>
          </w:p>
          <w:p w:rsidR="00202C92" w:rsidRPr="00D452EE" w:rsidRDefault="00202C92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943-01/19-014/06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2109-06-19-01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8.000,00kn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kupoprodaji nekretnine</w:t>
            </w:r>
          </w:p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Zvonko Tizaj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943-01/19-01/8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2109-06-19-02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5E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324,68 eura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bespovratnih sredstava- KK.04.2.1.04.0703</w:t>
            </w:r>
          </w:p>
        </w:tc>
        <w:tc>
          <w:tcPr>
            <w:tcW w:w="1580" w:type="dxa"/>
          </w:tcPr>
          <w:p w:rsidR="00597D45" w:rsidRDefault="00597D45" w:rsidP="0020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Ministarstvo graditeljstva i prostornog uređenja i Fond za zaštitu okoliša i energetsku učinkovitost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402-01/19-01/6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2109-06-19-06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689.930,09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najkasnije do 31.12.2022.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bespovratnih sredstava, UP.02.2.2.08.0055</w:t>
            </w:r>
          </w:p>
        </w:tc>
        <w:tc>
          <w:tcPr>
            <w:tcW w:w="1580" w:type="dxa"/>
          </w:tcPr>
          <w:p w:rsidR="00597D45" w:rsidRDefault="00597D45" w:rsidP="007B3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Ministarstvo za demografiju, obitelj, mlade  i socijalnu politiku i Hrvatski zavod za zapošljavanje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3.429.752,75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03.04.2019.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poslovnoj suradnji br.114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KONZUM plus d.o.o.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330-01/19-01/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2109-06-19-01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15.04.2019.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br. 1/19 o obavljanju poslova skloništa za životinje na području Općine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ZEU „Prijatelji životinja i prirode“ 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322-01/19-01/06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2109-06-19-01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sukladno Troškovniku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31.12.2019.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izradi I izmjena i dopuna Detaljnog plana uređenja stambene zone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Hrastek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“ u Donjem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Hrašćanu</w:t>
            </w:r>
            <w:proofErr w:type="spellEnd"/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URBIA d.o.o. Čakovec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350-03/19-01/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0-19-13</w:t>
            </w:r>
          </w:p>
        </w:tc>
        <w:tc>
          <w:tcPr>
            <w:tcW w:w="1580" w:type="dxa"/>
          </w:tcPr>
          <w:p w:rsidR="00597D45" w:rsidRDefault="008A6EA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kn +PDV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izrade ID DPU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opskrbi električnom energijom br. 100256/2019- javne zgrade</w:t>
            </w:r>
          </w:p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GEN-I Hrvatska d.o.o.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310-02/19-01/10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0-19-16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sukladno Troškovniku</w:t>
            </w:r>
          </w:p>
        </w:tc>
        <w:tc>
          <w:tcPr>
            <w:tcW w:w="1580" w:type="dxa"/>
          </w:tcPr>
          <w:p w:rsidR="00597D45" w:rsidRPr="00D452EE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30.04.2021.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Dodatak 1 Ugovoru o opskrbi električnom energijom kupca broj:0942-17-P1</w:t>
            </w:r>
          </w:p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58E" w:rsidRDefault="00D5758E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CRODUX PLIN d.o.o.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0-19-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sukladno cjeniku za obračun prema pojedinim tarifnim modelima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raskida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22.05.2019.</w:t>
            </w:r>
          </w:p>
        </w:tc>
        <w:tc>
          <w:tcPr>
            <w:tcW w:w="1580" w:type="dxa"/>
          </w:tcPr>
          <w:p w:rsidR="00597D45" w:rsidRDefault="00597D45" w:rsidP="00802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opskrbi električnom energijom br. 100261/2019- javna rasvjeta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GEN-I Hrvatska d.o.o.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310-02/19-01/11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0-19-31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sukladno cjeniku za obračun prema pojedinim tarifnim modelima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31.05.2020.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kupoprodaji nekretnine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Michael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Sršan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Nikolina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Sršan</w:t>
            </w:r>
            <w:proofErr w:type="spellEnd"/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944-01/17-01/1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2109-06-19-16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9.163,50 eura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15.07.2019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sufinanciranju prijevoza učenika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Međimurska županija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402-01/19-01/10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2109-06-19-02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16.852,00 kuna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dana 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3C658B">
            <w:pPr>
              <w:tabs>
                <w:tab w:val="left" w:pos="2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Ugovori 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25.07.2019.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Sporazum o sadržaju i načinu uvida u osobne podatke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Ministarstvo uprave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008-01/19-01/10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2109-06-19-02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neodređeno vrijeme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3C658B">
            <w:pPr>
              <w:tabs>
                <w:tab w:val="left" w:pos="2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Sporazum o kapitalnom donaciji za izgradnju i uređenje dječjeg igrališta u Donjem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Hrašćanu</w:t>
            </w:r>
            <w:proofErr w:type="spellEnd"/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Međimurska županija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402-01/19-01/5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2109-06-19-02</w:t>
            </w:r>
          </w:p>
        </w:tc>
        <w:tc>
          <w:tcPr>
            <w:tcW w:w="1580" w:type="dxa"/>
          </w:tcPr>
          <w:p w:rsidR="00597D45" w:rsidRDefault="008A6EA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08.08.2019.</w:t>
            </w:r>
          </w:p>
        </w:tc>
        <w:tc>
          <w:tcPr>
            <w:tcW w:w="1580" w:type="dxa"/>
          </w:tcPr>
          <w:p w:rsidR="00597D45" w:rsidRDefault="00597D45" w:rsidP="00DE3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o javnoj nabavi radova- Energetska obnova zgrade javne namjene „NK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Kraljevčan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“ a adresi Kolodvorska 24A,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Team građenje d.o.o.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402-01/19-01/06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2109-06-19-25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1.334.181,51 kuna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ožujka 2020.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30.08.2019.</w:t>
            </w:r>
          </w:p>
        </w:tc>
        <w:tc>
          <w:tcPr>
            <w:tcW w:w="1580" w:type="dxa"/>
          </w:tcPr>
          <w:p w:rsidR="00597D45" w:rsidRDefault="00597D45" w:rsidP="00DE3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međusobnim odnosima, broj:400400-190191-00160101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HEP- Operator distribucijskog sustava d.o.o.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310-02/19-01/7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2109-06-19-08</w:t>
            </w:r>
          </w:p>
        </w:tc>
        <w:tc>
          <w:tcPr>
            <w:tcW w:w="1580" w:type="dxa"/>
          </w:tcPr>
          <w:p w:rsidR="00597D45" w:rsidRDefault="008A6EA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653.310,36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kn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+PDV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13.09.2019.</w:t>
            </w:r>
          </w:p>
        </w:tc>
        <w:tc>
          <w:tcPr>
            <w:tcW w:w="1580" w:type="dxa"/>
          </w:tcPr>
          <w:p w:rsidR="00597D45" w:rsidRDefault="00597D45" w:rsidP="00DE3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darovanju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Vlado Biber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943-01/19-01/19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2109-06-19-02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23.09.2019.</w:t>
            </w:r>
          </w:p>
        </w:tc>
        <w:tc>
          <w:tcPr>
            <w:tcW w:w="1580" w:type="dxa"/>
          </w:tcPr>
          <w:p w:rsidR="00597D45" w:rsidRDefault="00597D45" w:rsidP="00DE3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poslovnoj suradnji br. 696/2019, o korištenju i podršci programskog paketa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Konplast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d.o.o.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401-01/19-01/988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2109-06-19-01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990,00+</w:t>
            </w:r>
            <w:r w:rsidR="008A6EA4">
              <w:rPr>
                <w:rFonts w:ascii="Times New Roman" w:hAnsi="Times New Roman" w:cs="Times New Roman"/>
                <w:sz w:val="16"/>
                <w:szCs w:val="16"/>
              </w:rPr>
              <w:t>PDV</w:t>
            </w:r>
          </w:p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mjesečno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opoziva jedne od ugovornih strana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30.09.2019.</w:t>
            </w:r>
          </w:p>
        </w:tc>
        <w:tc>
          <w:tcPr>
            <w:tcW w:w="1580" w:type="dxa"/>
          </w:tcPr>
          <w:p w:rsidR="00597D45" w:rsidRDefault="00597D45" w:rsidP="00DE3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sufinanciranju programa produženog boravka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Osnovna škola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</w:p>
          <w:p w:rsidR="00202C92" w:rsidRDefault="00202C92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402-01/19-01/15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2109-06-19-01</w:t>
            </w:r>
          </w:p>
        </w:tc>
        <w:tc>
          <w:tcPr>
            <w:tcW w:w="1580" w:type="dxa"/>
          </w:tcPr>
          <w:p w:rsidR="00597D45" w:rsidRDefault="008A6EA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30.06.2020.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09.10.2019.</w:t>
            </w:r>
          </w:p>
        </w:tc>
        <w:tc>
          <w:tcPr>
            <w:tcW w:w="1580" w:type="dxa"/>
          </w:tcPr>
          <w:p w:rsidR="00597D45" w:rsidRDefault="00597D45" w:rsidP="00DE3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darovanju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Hrvatska elektroprivreda d.d.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943-01/19-01/20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2109-06-19-03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97D45" w:rsidRDefault="008A6EA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21.10.2019.</w:t>
            </w:r>
          </w:p>
        </w:tc>
        <w:tc>
          <w:tcPr>
            <w:tcW w:w="1580" w:type="dxa"/>
          </w:tcPr>
          <w:p w:rsidR="00597D45" w:rsidRDefault="008A6EA4" w:rsidP="00DE3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izvođenju predstave</w:t>
            </w:r>
          </w:p>
        </w:tc>
        <w:tc>
          <w:tcPr>
            <w:tcW w:w="1580" w:type="dxa"/>
          </w:tcPr>
          <w:p w:rsidR="00597D45" w:rsidRDefault="008A6EA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Umjetnička organizacija „KEREKESH TEATAR“</w:t>
            </w:r>
          </w:p>
        </w:tc>
        <w:tc>
          <w:tcPr>
            <w:tcW w:w="1580" w:type="dxa"/>
          </w:tcPr>
          <w:p w:rsidR="00597D45" w:rsidRDefault="008A6EA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612-01/19-01/03</w:t>
            </w:r>
          </w:p>
        </w:tc>
        <w:tc>
          <w:tcPr>
            <w:tcW w:w="1580" w:type="dxa"/>
          </w:tcPr>
          <w:p w:rsidR="00597D45" w:rsidRDefault="008A6EA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2109-06-19-01</w:t>
            </w:r>
          </w:p>
        </w:tc>
        <w:tc>
          <w:tcPr>
            <w:tcW w:w="1580" w:type="dxa"/>
          </w:tcPr>
          <w:p w:rsidR="00597D45" w:rsidRDefault="008A6EA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8.000,00kn</w:t>
            </w:r>
          </w:p>
        </w:tc>
        <w:tc>
          <w:tcPr>
            <w:tcW w:w="1580" w:type="dxa"/>
          </w:tcPr>
          <w:p w:rsidR="00597D45" w:rsidRDefault="008A6EA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8C4" w:rsidRPr="00D452EE" w:rsidTr="005902B5">
        <w:tc>
          <w:tcPr>
            <w:tcW w:w="1580" w:type="dxa"/>
          </w:tcPr>
          <w:p w:rsidR="00597D45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597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597D45" w:rsidRDefault="00597D4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97D45" w:rsidRDefault="008A6EA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06.11.2019.</w:t>
            </w:r>
          </w:p>
        </w:tc>
        <w:tc>
          <w:tcPr>
            <w:tcW w:w="1580" w:type="dxa"/>
          </w:tcPr>
          <w:p w:rsidR="00597D45" w:rsidRDefault="008A6EA4" w:rsidP="00DE3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br. 1914/2019-TEH o održavanju sustava tehničke zaštite</w:t>
            </w:r>
          </w:p>
        </w:tc>
        <w:tc>
          <w:tcPr>
            <w:tcW w:w="1580" w:type="dxa"/>
          </w:tcPr>
          <w:p w:rsidR="00597D45" w:rsidRDefault="008A6EA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BITEL d.o.o.</w:t>
            </w:r>
          </w:p>
        </w:tc>
        <w:tc>
          <w:tcPr>
            <w:tcW w:w="1580" w:type="dxa"/>
          </w:tcPr>
          <w:p w:rsidR="00597D45" w:rsidRDefault="008A6EA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210-01/19-01/2</w:t>
            </w:r>
          </w:p>
        </w:tc>
        <w:tc>
          <w:tcPr>
            <w:tcW w:w="1580" w:type="dxa"/>
          </w:tcPr>
          <w:p w:rsidR="00597D45" w:rsidRDefault="008A6EA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2109-06-19-01</w:t>
            </w:r>
          </w:p>
        </w:tc>
        <w:tc>
          <w:tcPr>
            <w:tcW w:w="1580" w:type="dxa"/>
          </w:tcPr>
          <w:p w:rsidR="00597D45" w:rsidRDefault="00B448C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godišnja naknada: 1.600,00kn+PDV</w:t>
            </w:r>
          </w:p>
          <w:p w:rsidR="00B448C4" w:rsidRDefault="00B448C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jedan sat rada tehničara prema posebnom pozivu: 90,00kn+PDV</w:t>
            </w:r>
          </w:p>
        </w:tc>
        <w:tc>
          <w:tcPr>
            <w:tcW w:w="1580" w:type="dxa"/>
          </w:tcPr>
          <w:p w:rsidR="00597D45" w:rsidRDefault="008A6EA4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neodređeno vrijeme</w:t>
            </w:r>
          </w:p>
        </w:tc>
      </w:tr>
      <w:tr w:rsidR="00C1727B" w:rsidRPr="00D452EE" w:rsidTr="005902B5">
        <w:tc>
          <w:tcPr>
            <w:tcW w:w="1580" w:type="dxa"/>
          </w:tcPr>
          <w:p w:rsidR="00C1727B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580" w:type="dxa"/>
          </w:tcPr>
          <w:p w:rsidR="00C1727B" w:rsidRDefault="00C1727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C1727B" w:rsidRDefault="00C1727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07.11.2019.</w:t>
            </w:r>
          </w:p>
        </w:tc>
        <w:tc>
          <w:tcPr>
            <w:tcW w:w="1580" w:type="dxa"/>
          </w:tcPr>
          <w:p w:rsidR="00C1727B" w:rsidRDefault="00C1727B" w:rsidP="00DE3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Kupoprodajni ugovor</w:t>
            </w:r>
          </w:p>
        </w:tc>
        <w:tc>
          <w:tcPr>
            <w:tcW w:w="1580" w:type="dxa"/>
          </w:tcPr>
          <w:p w:rsidR="00C1727B" w:rsidRDefault="00C1727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Nino Šupljika</w:t>
            </w:r>
          </w:p>
        </w:tc>
        <w:tc>
          <w:tcPr>
            <w:tcW w:w="1580" w:type="dxa"/>
          </w:tcPr>
          <w:p w:rsidR="00C1727B" w:rsidRDefault="00C1727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944-01/17-01/1</w:t>
            </w:r>
          </w:p>
        </w:tc>
        <w:tc>
          <w:tcPr>
            <w:tcW w:w="1580" w:type="dxa"/>
          </w:tcPr>
          <w:p w:rsidR="00C1727B" w:rsidRDefault="00C1727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2109-06-19-27</w:t>
            </w:r>
          </w:p>
        </w:tc>
        <w:tc>
          <w:tcPr>
            <w:tcW w:w="1580" w:type="dxa"/>
          </w:tcPr>
          <w:p w:rsidR="00C1727B" w:rsidRDefault="00C1727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9.151,20 EUR</w:t>
            </w:r>
          </w:p>
        </w:tc>
        <w:tc>
          <w:tcPr>
            <w:tcW w:w="1580" w:type="dxa"/>
          </w:tcPr>
          <w:p w:rsidR="00C1727B" w:rsidRDefault="00C1727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1727B" w:rsidRPr="00D452EE" w:rsidTr="005902B5">
        <w:tc>
          <w:tcPr>
            <w:tcW w:w="1580" w:type="dxa"/>
          </w:tcPr>
          <w:p w:rsidR="00C1727B" w:rsidRDefault="002016CF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580" w:type="dxa"/>
          </w:tcPr>
          <w:p w:rsidR="00C1727B" w:rsidRDefault="00C1727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C1727B" w:rsidRDefault="00C1727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07.11.2019.</w:t>
            </w:r>
          </w:p>
        </w:tc>
        <w:tc>
          <w:tcPr>
            <w:tcW w:w="1580" w:type="dxa"/>
          </w:tcPr>
          <w:p w:rsidR="00C1727B" w:rsidRDefault="00C1727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Kupoprodajni ugovor</w:t>
            </w:r>
          </w:p>
        </w:tc>
        <w:tc>
          <w:tcPr>
            <w:tcW w:w="1580" w:type="dxa"/>
          </w:tcPr>
          <w:p w:rsidR="00C1727B" w:rsidRDefault="00C1727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Goran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Vadlja</w:t>
            </w:r>
            <w:proofErr w:type="spellEnd"/>
          </w:p>
        </w:tc>
        <w:tc>
          <w:tcPr>
            <w:tcW w:w="1580" w:type="dxa"/>
          </w:tcPr>
          <w:p w:rsidR="00C1727B" w:rsidRDefault="00C1727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943-01/19-01/14</w:t>
            </w:r>
          </w:p>
        </w:tc>
        <w:tc>
          <w:tcPr>
            <w:tcW w:w="1580" w:type="dxa"/>
          </w:tcPr>
          <w:p w:rsidR="00C1727B" w:rsidRDefault="00C1727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2109-06-19-10</w:t>
            </w:r>
          </w:p>
        </w:tc>
        <w:tc>
          <w:tcPr>
            <w:tcW w:w="1580" w:type="dxa"/>
          </w:tcPr>
          <w:p w:rsidR="00C1727B" w:rsidRDefault="00C1727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13.777,99kn</w:t>
            </w:r>
          </w:p>
        </w:tc>
        <w:tc>
          <w:tcPr>
            <w:tcW w:w="1580" w:type="dxa"/>
          </w:tcPr>
          <w:p w:rsidR="00C1727B" w:rsidRDefault="00C1727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552" w:rsidRPr="00D452EE" w:rsidTr="005902B5">
        <w:tc>
          <w:tcPr>
            <w:tcW w:w="1580" w:type="dxa"/>
          </w:tcPr>
          <w:p w:rsidR="00EF5552" w:rsidRDefault="00EF5552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580" w:type="dxa"/>
          </w:tcPr>
          <w:p w:rsidR="00EF5552" w:rsidRDefault="00EF5552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EF5552" w:rsidRDefault="00EF5552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19.11.2019.</w:t>
            </w:r>
          </w:p>
        </w:tc>
        <w:tc>
          <w:tcPr>
            <w:tcW w:w="1580" w:type="dxa"/>
          </w:tcPr>
          <w:p w:rsidR="00EF5552" w:rsidRDefault="00EF5552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sufinanciranju projekta primjene koncepta „pametnih gradova i općina“ (Informacijski sustav za upravljanje dokumentima) davanjem sredstava pomoći (reg. Broj:003797)</w:t>
            </w:r>
          </w:p>
        </w:tc>
        <w:tc>
          <w:tcPr>
            <w:tcW w:w="1580" w:type="dxa"/>
          </w:tcPr>
          <w:p w:rsidR="00EF5552" w:rsidRDefault="00EF5552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Fonda za zaštitu okoliša i energetsku učinkovitost</w:t>
            </w:r>
          </w:p>
        </w:tc>
        <w:tc>
          <w:tcPr>
            <w:tcW w:w="1580" w:type="dxa"/>
          </w:tcPr>
          <w:p w:rsidR="00EF5552" w:rsidRDefault="00EF5552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402-01/19-01/12</w:t>
            </w:r>
          </w:p>
        </w:tc>
        <w:tc>
          <w:tcPr>
            <w:tcW w:w="1580" w:type="dxa"/>
          </w:tcPr>
          <w:p w:rsidR="00EF5552" w:rsidRDefault="00EF5552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2109-06-19-04</w:t>
            </w:r>
          </w:p>
        </w:tc>
        <w:tc>
          <w:tcPr>
            <w:tcW w:w="1580" w:type="dxa"/>
          </w:tcPr>
          <w:p w:rsidR="00EF5552" w:rsidRDefault="00EF5552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235.500,00kn</w:t>
            </w:r>
          </w:p>
        </w:tc>
        <w:tc>
          <w:tcPr>
            <w:tcW w:w="1580" w:type="dxa"/>
          </w:tcPr>
          <w:p w:rsidR="00EF5552" w:rsidRDefault="00EF5552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mjeseci od d</w:t>
            </w:r>
            <w:r w:rsidR="00E9224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 zaprimanja Ugovora, odnosno 19.05.2021.</w:t>
            </w:r>
          </w:p>
        </w:tc>
      </w:tr>
      <w:tr w:rsidR="00522975" w:rsidRPr="00D452EE" w:rsidTr="005902B5">
        <w:tc>
          <w:tcPr>
            <w:tcW w:w="1580" w:type="dxa"/>
          </w:tcPr>
          <w:p w:rsidR="00522975" w:rsidRDefault="0052297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580" w:type="dxa"/>
          </w:tcPr>
          <w:p w:rsidR="00522975" w:rsidRDefault="00522975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522975" w:rsidRDefault="00522975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29.11.2019.</w:t>
            </w:r>
          </w:p>
        </w:tc>
        <w:tc>
          <w:tcPr>
            <w:tcW w:w="1580" w:type="dxa"/>
          </w:tcPr>
          <w:p w:rsidR="00522975" w:rsidRDefault="00522975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osnivanju prava služnosti- Dječji vrtić Hodošan, kat.čest.br.1828/2</w:t>
            </w:r>
          </w:p>
        </w:tc>
        <w:tc>
          <w:tcPr>
            <w:tcW w:w="1580" w:type="dxa"/>
          </w:tcPr>
          <w:p w:rsidR="00522975" w:rsidRDefault="00522975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HEP- Operator distribucijskog sustava d.o.o.</w:t>
            </w:r>
          </w:p>
        </w:tc>
        <w:tc>
          <w:tcPr>
            <w:tcW w:w="1580" w:type="dxa"/>
          </w:tcPr>
          <w:p w:rsidR="00522975" w:rsidRDefault="00522975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310-2/19-01/17</w:t>
            </w:r>
          </w:p>
        </w:tc>
        <w:tc>
          <w:tcPr>
            <w:tcW w:w="1580" w:type="dxa"/>
          </w:tcPr>
          <w:p w:rsidR="00522975" w:rsidRDefault="00522975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2109-06-19-05</w:t>
            </w:r>
          </w:p>
        </w:tc>
        <w:tc>
          <w:tcPr>
            <w:tcW w:w="1580" w:type="dxa"/>
          </w:tcPr>
          <w:p w:rsidR="00522975" w:rsidRDefault="00522975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 naknade</w:t>
            </w:r>
          </w:p>
        </w:tc>
        <w:tc>
          <w:tcPr>
            <w:tcW w:w="1580" w:type="dxa"/>
          </w:tcPr>
          <w:p w:rsidR="00522975" w:rsidRDefault="0052297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određeno vrijeme</w:t>
            </w:r>
          </w:p>
        </w:tc>
      </w:tr>
      <w:tr w:rsidR="007A0259" w:rsidRPr="00D452EE" w:rsidTr="005902B5">
        <w:tc>
          <w:tcPr>
            <w:tcW w:w="1580" w:type="dxa"/>
          </w:tcPr>
          <w:p w:rsidR="007A0259" w:rsidRDefault="00522975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7A02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0" w:type="dxa"/>
          </w:tcPr>
          <w:p w:rsidR="007A0259" w:rsidRDefault="007A0259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7A0259" w:rsidRDefault="007A0259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03.12.2019.</w:t>
            </w:r>
          </w:p>
        </w:tc>
        <w:tc>
          <w:tcPr>
            <w:tcW w:w="1580" w:type="dxa"/>
          </w:tcPr>
          <w:p w:rsidR="007A0259" w:rsidRDefault="007A0259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o održavanju nerazvrstanih cesta na području Općine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 zimskim uvjetima za sezonu 2019./2020.</w:t>
            </w:r>
          </w:p>
        </w:tc>
        <w:tc>
          <w:tcPr>
            <w:tcW w:w="1580" w:type="dxa"/>
          </w:tcPr>
          <w:p w:rsidR="007A0259" w:rsidRDefault="007A0259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Autoprijevoznik Mario Mesarić</w:t>
            </w:r>
          </w:p>
        </w:tc>
        <w:tc>
          <w:tcPr>
            <w:tcW w:w="1580" w:type="dxa"/>
          </w:tcPr>
          <w:p w:rsidR="007A0259" w:rsidRDefault="007A0259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404-01/19-01/7</w:t>
            </w:r>
          </w:p>
        </w:tc>
        <w:tc>
          <w:tcPr>
            <w:tcW w:w="1580" w:type="dxa"/>
          </w:tcPr>
          <w:p w:rsidR="007A0259" w:rsidRDefault="007A0259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2109-06-19-09</w:t>
            </w:r>
          </w:p>
        </w:tc>
        <w:tc>
          <w:tcPr>
            <w:tcW w:w="1580" w:type="dxa"/>
          </w:tcPr>
          <w:p w:rsidR="007A0259" w:rsidRDefault="007A0259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prema ponudi od dana 27.11.2019.</w:t>
            </w:r>
          </w:p>
        </w:tc>
        <w:tc>
          <w:tcPr>
            <w:tcW w:w="1580" w:type="dxa"/>
          </w:tcPr>
          <w:p w:rsidR="007A0259" w:rsidRDefault="007A0259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 periodu zimskih uvjeta</w:t>
            </w:r>
          </w:p>
        </w:tc>
      </w:tr>
      <w:tr w:rsidR="00417432" w:rsidRPr="00D452EE" w:rsidTr="005902B5">
        <w:tc>
          <w:tcPr>
            <w:tcW w:w="1580" w:type="dxa"/>
          </w:tcPr>
          <w:p w:rsidR="00417432" w:rsidRDefault="00417432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580" w:type="dxa"/>
          </w:tcPr>
          <w:p w:rsidR="00417432" w:rsidRDefault="00417432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417432" w:rsidRDefault="00417432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05.12.2019.</w:t>
            </w:r>
          </w:p>
        </w:tc>
        <w:tc>
          <w:tcPr>
            <w:tcW w:w="1580" w:type="dxa"/>
          </w:tcPr>
          <w:p w:rsidR="00417432" w:rsidRDefault="00417432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o osnivanju prava služnosti (kat.čest.br.2756/2, k.o.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0AEC" w:rsidRDefault="00EE0AEC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417432" w:rsidRDefault="00417432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Toni d.o.o.</w:t>
            </w:r>
          </w:p>
        </w:tc>
        <w:tc>
          <w:tcPr>
            <w:tcW w:w="1580" w:type="dxa"/>
          </w:tcPr>
          <w:p w:rsidR="00417432" w:rsidRDefault="00417432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340-01/19-01/13</w:t>
            </w:r>
          </w:p>
        </w:tc>
        <w:tc>
          <w:tcPr>
            <w:tcW w:w="1580" w:type="dxa"/>
          </w:tcPr>
          <w:p w:rsidR="00417432" w:rsidRDefault="00417432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2109-06-19-05</w:t>
            </w:r>
          </w:p>
        </w:tc>
        <w:tc>
          <w:tcPr>
            <w:tcW w:w="1580" w:type="dxa"/>
          </w:tcPr>
          <w:p w:rsidR="00417432" w:rsidRDefault="00417432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 naknade</w:t>
            </w:r>
          </w:p>
        </w:tc>
        <w:tc>
          <w:tcPr>
            <w:tcW w:w="1580" w:type="dxa"/>
          </w:tcPr>
          <w:p w:rsidR="00417432" w:rsidRDefault="00417432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neodređeno vrijeme, dok traje potreba za postojanjem istog</w:t>
            </w:r>
          </w:p>
        </w:tc>
      </w:tr>
      <w:tr w:rsidR="00EE0AEC" w:rsidRPr="00D452EE" w:rsidTr="005902B5">
        <w:tc>
          <w:tcPr>
            <w:tcW w:w="1580" w:type="dxa"/>
          </w:tcPr>
          <w:p w:rsidR="00EE0AEC" w:rsidRDefault="00EE0AEC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43. </w:t>
            </w:r>
          </w:p>
        </w:tc>
        <w:tc>
          <w:tcPr>
            <w:tcW w:w="1580" w:type="dxa"/>
          </w:tcPr>
          <w:p w:rsidR="00EE0AEC" w:rsidRDefault="00EE0AEC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2020.</w:t>
            </w:r>
          </w:p>
        </w:tc>
        <w:tc>
          <w:tcPr>
            <w:tcW w:w="1580" w:type="dxa"/>
          </w:tcPr>
          <w:p w:rsidR="00EE0AEC" w:rsidRDefault="00EE0AEC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17.12.2019.</w:t>
            </w:r>
          </w:p>
        </w:tc>
        <w:tc>
          <w:tcPr>
            <w:tcW w:w="1580" w:type="dxa"/>
          </w:tcPr>
          <w:p w:rsidR="00EE0AEC" w:rsidRDefault="00EE0AEC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br.10/20 o obavljanju poslova skloništa za životinje na području Općine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</w:p>
        </w:tc>
        <w:tc>
          <w:tcPr>
            <w:tcW w:w="1580" w:type="dxa"/>
          </w:tcPr>
          <w:p w:rsidR="00EE0AEC" w:rsidRDefault="00EE0AEC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ZEU „PRIJATELJI ŽIVOTINJA I PRIRODE“</w:t>
            </w:r>
          </w:p>
        </w:tc>
        <w:tc>
          <w:tcPr>
            <w:tcW w:w="1580" w:type="dxa"/>
          </w:tcPr>
          <w:p w:rsidR="00EE0AEC" w:rsidRDefault="00EE0AEC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322-01/19-01/7</w:t>
            </w:r>
          </w:p>
        </w:tc>
        <w:tc>
          <w:tcPr>
            <w:tcW w:w="1580" w:type="dxa"/>
          </w:tcPr>
          <w:p w:rsidR="00EE0AEC" w:rsidRDefault="00EE0AEC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2109-06-19-02</w:t>
            </w:r>
          </w:p>
        </w:tc>
        <w:tc>
          <w:tcPr>
            <w:tcW w:w="1580" w:type="dxa"/>
          </w:tcPr>
          <w:p w:rsidR="00EE0AEC" w:rsidRDefault="00EE0AEC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sukladno Ponudi</w:t>
            </w:r>
          </w:p>
        </w:tc>
        <w:tc>
          <w:tcPr>
            <w:tcW w:w="1580" w:type="dxa"/>
          </w:tcPr>
          <w:p w:rsidR="00EE0AEC" w:rsidRDefault="00EE0AEC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31.12.2020.</w:t>
            </w:r>
          </w:p>
        </w:tc>
      </w:tr>
      <w:tr w:rsidR="00E608A6" w:rsidRPr="00D452EE" w:rsidTr="005902B5">
        <w:tc>
          <w:tcPr>
            <w:tcW w:w="1580" w:type="dxa"/>
          </w:tcPr>
          <w:p w:rsidR="00E608A6" w:rsidRDefault="00E608A6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580" w:type="dxa"/>
          </w:tcPr>
          <w:p w:rsidR="00E608A6" w:rsidRDefault="00E608A6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E608A6" w:rsidRDefault="00E608A6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20.12.2019.</w:t>
            </w:r>
          </w:p>
        </w:tc>
        <w:tc>
          <w:tcPr>
            <w:tcW w:w="1580" w:type="dxa"/>
          </w:tcPr>
          <w:p w:rsidR="00E608A6" w:rsidRDefault="00E608A6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financiranju-posebni uvjeti (Rekonstrukcija grobne kuće s nadstrešnicom)</w:t>
            </w:r>
          </w:p>
        </w:tc>
        <w:tc>
          <w:tcPr>
            <w:tcW w:w="1580" w:type="dxa"/>
          </w:tcPr>
          <w:p w:rsidR="00E608A6" w:rsidRDefault="00E608A6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Agencija za plaćanja u poljoprivredi, ribarstvu i ruralnom razvoju</w:t>
            </w:r>
          </w:p>
        </w:tc>
        <w:tc>
          <w:tcPr>
            <w:tcW w:w="1580" w:type="dxa"/>
          </w:tcPr>
          <w:p w:rsidR="00E608A6" w:rsidRDefault="00E608A6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402-01/18-01/26</w:t>
            </w:r>
          </w:p>
        </w:tc>
        <w:tc>
          <w:tcPr>
            <w:tcW w:w="1580" w:type="dxa"/>
          </w:tcPr>
          <w:p w:rsidR="00E608A6" w:rsidRDefault="00E608A6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2109-06-19-10</w:t>
            </w:r>
          </w:p>
        </w:tc>
        <w:tc>
          <w:tcPr>
            <w:tcW w:w="1580" w:type="dxa"/>
          </w:tcPr>
          <w:p w:rsidR="00E608A6" w:rsidRDefault="00E608A6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296.500,00 kuna</w:t>
            </w:r>
          </w:p>
        </w:tc>
        <w:tc>
          <w:tcPr>
            <w:tcW w:w="1580" w:type="dxa"/>
          </w:tcPr>
          <w:p w:rsidR="00E608A6" w:rsidRDefault="00E608A6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F6899" w:rsidRPr="00D452EE" w:rsidTr="005902B5">
        <w:tc>
          <w:tcPr>
            <w:tcW w:w="1580" w:type="dxa"/>
          </w:tcPr>
          <w:p w:rsidR="007F6899" w:rsidRDefault="007F6899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580" w:type="dxa"/>
          </w:tcPr>
          <w:p w:rsidR="007F6899" w:rsidRDefault="007F6899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7F6899" w:rsidRDefault="007F6899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27.12.2019.</w:t>
            </w:r>
          </w:p>
        </w:tc>
        <w:tc>
          <w:tcPr>
            <w:tcW w:w="1580" w:type="dxa"/>
          </w:tcPr>
          <w:p w:rsidR="007F6899" w:rsidRDefault="007F6899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o dodjeli poticaja za uređenje nekretnina na području Općine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1/2019</w:t>
            </w:r>
          </w:p>
        </w:tc>
        <w:tc>
          <w:tcPr>
            <w:tcW w:w="1580" w:type="dxa"/>
          </w:tcPr>
          <w:p w:rsidR="007F6899" w:rsidRDefault="007F6899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Nino Šupljika</w:t>
            </w:r>
          </w:p>
        </w:tc>
        <w:tc>
          <w:tcPr>
            <w:tcW w:w="1580" w:type="dxa"/>
          </w:tcPr>
          <w:p w:rsidR="007F6899" w:rsidRDefault="007F6899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402-01/18-01/24</w:t>
            </w:r>
          </w:p>
        </w:tc>
        <w:tc>
          <w:tcPr>
            <w:tcW w:w="1580" w:type="dxa"/>
          </w:tcPr>
          <w:p w:rsidR="007F6899" w:rsidRDefault="007F6899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2109-06-19-33</w:t>
            </w:r>
          </w:p>
        </w:tc>
        <w:tc>
          <w:tcPr>
            <w:tcW w:w="1580" w:type="dxa"/>
          </w:tcPr>
          <w:p w:rsidR="007F6899" w:rsidRDefault="007F6899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30.000,00kuna</w:t>
            </w:r>
          </w:p>
        </w:tc>
        <w:tc>
          <w:tcPr>
            <w:tcW w:w="1580" w:type="dxa"/>
          </w:tcPr>
          <w:p w:rsidR="007F6899" w:rsidRDefault="007F6899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10B" w:rsidRPr="00D452EE" w:rsidTr="005902B5">
        <w:tc>
          <w:tcPr>
            <w:tcW w:w="1580" w:type="dxa"/>
          </w:tcPr>
          <w:p w:rsidR="006B110B" w:rsidRDefault="006B110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30.12.2019.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o dodjeli poticaja za uređenje nekretnina na području Općine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2/2019</w:t>
            </w: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Mihael Horvat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402-01/18-01/24</w:t>
            </w: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2109-06-19-35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25.000,00kuna</w:t>
            </w:r>
          </w:p>
        </w:tc>
        <w:tc>
          <w:tcPr>
            <w:tcW w:w="1580" w:type="dxa"/>
          </w:tcPr>
          <w:p w:rsidR="006B110B" w:rsidRDefault="006B110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B" w:rsidRPr="00D452EE" w:rsidTr="005902B5">
        <w:tc>
          <w:tcPr>
            <w:tcW w:w="1580" w:type="dxa"/>
          </w:tcPr>
          <w:p w:rsidR="006B110B" w:rsidRDefault="006B110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30.12.2019.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o dodjeli poticaja za uređenje nekretnina na području Općine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3/2019</w:t>
            </w: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Daniel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Čavlek</w:t>
            </w:r>
            <w:proofErr w:type="spellEnd"/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402-01/18-01/24</w:t>
            </w: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2109-06-19-36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25.000,00kuna</w:t>
            </w:r>
          </w:p>
        </w:tc>
        <w:tc>
          <w:tcPr>
            <w:tcW w:w="1580" w:type="dxa"/>
          </w:tcPr>
          <w:p w:rsidR="006B110B" w:rsidRDefault="006B110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B" w:rsidRPr="00D452EE" w:rsidTr="005902B5">
        <w:tc>
          <w:tcPr>
            <w:tcW w:w="1580" w:type="dxa"/>
          </w:tcPr>
          <w:p w:rsidR="006B110B" w:rsidRDefault="006B110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30.12.2019.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o dodjeli poticaja za uređenje nekretnina na području Općine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4/2019</w:t>
            </w: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Sanja Vuk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402-01/18-01/24</w:t>
            </w: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2109-06-19-37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25.000,00kuna</w:t>
            </w:r>
          </w:p>
        </w:tc>
        <w:tc>
          <w:tcPr>
            <w:tcW w:w="1580" w:type="dxa"/>
          </w:tcPr>
          <w:p w:rsidR="006B110B" w:rsidRDefault="006B110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B" w:rsidRPr="00D452EE" w:rsidTr="005902B5">
        <w:tc>
          <w:tcPr>
            <w:tcW w:w="1580" w:type="dxa"/>
          </w:tcPr>
          <w:p w:rsidR="006B110B" w:rsidRDefault="006B110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30.12.2019.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o dodjeli poticaja za uređenje nekretnina na području Općine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5/2019</w:t>
            </w: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Snježan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Oršuš</w:t>
            </w:r>
            <w:proofErr w:type="spellEnd"/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402-01/18-01/24</w:t>
            </w: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2109-06-19-38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25.000,00kuna</w:t>
            </w:r>
          </w:p>
        </w:tc>
        <w:tc>
          <w:tcPr>
            <w:tcW w:w="1580" w:type="dxa"/>
          </w:tcPr>
          <w:p w:rsidR="006B110B" w:rsidRDefault="006B110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B" w:rsidRPr="00D452EE" w:rsidTr="005902B5">
        <w:tc>
          <w:tcPr>
            <w:tcW w:w="1580" w:type="dxa"/>
          </w:tcPr>
          <w:p w:rsidR="006B110B" w:rsidRDefault="006B110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30.12.2019.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poticaja za uređenje nekretnina na p</w:t>
            </w:r>
            <w:r w:rsidR="001D6D44">
              <w:rPr>
                <w:rFonts w:ascii="Times New Roman" w:hAnsi="Times New Roman" w:cs="Times New Roman"/>
                <w:sz w:val="16"/>
                <w:szCs w:val="16"/>
              </w:rPr>
              <w:t xml:space="preserve">odručju Općine Donji </w:t>
            </w:r>
            <w:proofErr w:type="spellStart"/>
            <w:r w:rsidR="001D6D44"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 w:rsidR="001D6D44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/2019</w:t>
            </w:r>
          </w:p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Dejan Kramar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402-01/18-01/24</w:t>
            </w: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2109-06-19-39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25.000,00kuna</w:t>
            </w:r>
          </w:p>
        </w:tc>
        <w:tc>
          <w:tcPr>
            <w:tcW w:w="1580" w:type="dxa"/>
          </w:tcPr>
          <w:p w:rsidR="006B110B" w:rsidRDefault="006B110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B" w:rsidRPr="00D452EE" w:rsidTr="005902B5">
        <w:tc>
          <w:tcPr>
            <w:tcW w:w="1580" w:type="dxa"/>
          </w:tcPr>
          <w:p w:rsidR="006B110B" w:rsidRDefault="006B110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51.</w:t>
            </w: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30.12.2019.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poticaja za uređenje nekretnina na po</w:t>
            </w:r>
            <w:r w:rsidR="006C6414">
              <w:rPr>
                <w:rFonts w:ascii="Times New Roman" w:hAnsi="Times New Roman" w:cs="Times New Roman"/>
                <w:sz w:val="16"/>
                <w:szCs w:val="16"/>
              </w:rPr>
              <w:t xml:space="preserve">dručju Općine Donji </w:t>
            </w:r>
            <w:proofErr w:type="spellStart"/>
            <w:r w:rsidR="006C6414"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 w:rsidR="006C6414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/2019</w:t>
            </w: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Nikolina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Sršan</w:t>
            </w:r>
            <w:proofErr w:type="spellEnd"/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402-01/18-01/24</w:t>
            </w:r>
          </w:p>
        </w:tc>
        <w:tc>
          <w:tcPr>
            <w:tcW w:w="1580" w:type="dxa"/>
          </w:tcPr>
          <w:p w:rsidR="006B110B" w:rsidRDefault="006B110B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2109-06-19-40</w:t>
            </w:r>
          </w:p>
        </w:tc>
        <w:tc>
          <w:tcPr>
            <w:tcW w:w="1580" w:type="dxa"/>
          </w:tcPr>
          <w:p w:rsidR="006B110B" w:rsidRDefault="006B110B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30.000,00kuna</w:t>
            </w:r>
          </w:p>
        </w:tc>
        <w:tc>
          <w:tcPr>
            <w:tcW w:w="1580" w:type="dxa"/>
          </w:tcPr>
          <w:p w:rsidR="006B110B" w:rsidRDefault="006B110B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D44" w:rsidRPr="00D452EE" w:rsidTr="005902B5">
        <w:tc>
          <w:tcPr>
            <w:tcW w:w="1580" w:type="dxa"/>
          </w:tcPr>
          <w:p w:rsidR="001D6D44" w:rsidRDefault="00D5758E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Start w:id="0" w:name="_GoBack"/>
            <w:bookmarkEnd w:id="0"/>
            <w:r w:rsidR="001D6D4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80" w:type="dxa"/>
          </w:tcPr>
          <w:p w:rsidR="001D6D44" w:rsidRDefault="001D6D44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2019.</w:t>
            </w:r>
          </w:p>
        </w:tc>
        <w:tc>
          <w:tcPr>
            <w:tcW w:w="1580" w:type="dxa"/>
          </w:tcPr>
          <w:p w:rsidR="001D6D44" w:rsidRDefault="001D6D44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31.12.2019.</w:t>
            </w:r>
          </w:p>
        </w:tc>
        <w:tc>
          <w:tcPr>
            <w:tcW w:w="1580" w:type="dxa"/>
          </w:tcPr>
          <w:p w:rsidR="001D6D44" w:rsidRDefault="001D6D44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o </w:t>
            </w:r>
            <w:r w:rsidR="00355E42">
              <w:rPr>
                <w:rFonts w:ascii="Times New Roman" w:hAnsi="Times New Roman" w:cs="Times New Roman"/>
                <w:sz w:val="16"/>
                <w:szCs w:val="16"/>
              </w:rPr>
              <w:t>privremenom korištenju poljoprivrednog zemljišta u vlasništvu Republike Hrvatske broj:8</w:t>
            </w:r>
          </w:p>
        </w:tc>
        <w:tc>
          <w:tcPr>
            <w:tcW w:w="1580" w:type="dxa"/>
          </w:tcPr>
          <w:p w:rsidR="001D6D44" w:rsidRDefault="00355E42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Općina Donji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Ivan Srpak</w:t>
            </w:r>
          </w:p>
        </w:tc>
        <w:tc>
          <w:tcPr>
            <w:tcW w:w="1580" w:type="dxa"/>
          </w:tcPr>
          <w:p w:rsidR="001D6D44" w:rsidRDefault="00355E42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320-02/19-01/21</w:t>
            </w:r>
          </w:p>
        </w:tc>
        <w:tc>
          <w:tcPr>
            <w:tcW w:w="1580" w:type="dxa"/>
          </w:tcPr>
          <w:p w:rsidR="001D6D44" w:rsidRDefault="00355E42" w:rsidP="00C17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2109-06-19-02</w:t>
            </w:r>
          </w:p>
        </w:tc>
        <w:tc>
          <w:tcPr>
            <w:tcW w:w="1580" w:type="dxa"/>
          </w:tcPr>
          <w:p w:rsidR="001D6D44" w:rsidRDefault="00355E42" w:rsidP="001D6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1.034,76kuna</w:t>
            </w:r>
          </w:p>
        </w:tc>
        <w:tc>
          <w:tcPr>
            <w:tcW w:w="1580" w:type="dxa"/>
          </w:tcPr>
          <w:p w:rsidR="001D6D44" w:rsidRDefault="00355E42" w:rsidP="0059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godine</w:t>
            </w:r>
          </w:p>
        </w:tc>
      </w:tr>
    </w:tbl>
    <w:p w:rsidR="005902B5" w:rsidRPr="00D452EE" w:rsidRDefault="005902B5" w:rsidP="005902B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5902B5" w:rsidRPr="00D452EE" w:rsidSect="005902B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75" w:rsidRDefault="00656E75" w:rsidP="00202C92">
      <w:pPr>
        <w:spacing w:after="0" w:line="240" w:lineRule="auto"/>
      </w:pPr>
      <w:r>
        <w:separator/>
      </w:r>
    </w:p>
  </w:endnote>
  <w:endnote w:type="continuationSeparator" w:id="0">
    <w:p w:rsidR="00656E75" w:rsidRDefault="00656E75" w:rsidP="0020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654841"/>
      <w:docPartObj>
        <w:docPartGallery w:val="Page Numbers (Bottom of Page)"/>
        <w:docPartUnique/>
      </w:docPartObj>
    </w:sdtPr>
    <w:sdtContent>
      <w:p w:rsidR="001D6D44" w:rsidRDefault="001D6D4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8E">
          <w:rPr>
            <w:noProof/>
          </w:rPr>
          <w:t>7</w:t>
        </w:r>
        <w:r>
          <w:fldChar w:fldCharType="end"/>
        </w:r>
      </w:p>
    </w:sdtContent>
  </w:sdt>
  <w:p w:rsidR="001D6D44" w:rsidRDefault="001D6D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75" w:rsidRDefault="00656E75" w:rsidP="00202C92">
      <w:pPr>
        <w:spacing w:after="0" w:line="240" w:lineRule="auto"/>
      </w:pPr>
      <w:r>
        <w:separator/>
      </w:r>
    </w:p>
  </w:footnote>
  <w:footnote w:type="continuationSeparator" w:id="0">
    <w:p w:rsidR="00656E75" w:rsidRDefault="00656E75" w:rsidP="00202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9A"/>
    <w:rsid w:val="001D6D44"/>
    <w:rsid w:val="002016CF"/>
    <w:rsid w:val="00202C92"/>
    <w:rsid w:val="002049A9"/>
    <w:rsid w:val="00221BA5"/>
    <w:rsid w:val="00275922"/>
    <w:rsid w:val="002E5E74"/>
    <w:rsid w:val="00355E42"/>
    <w:rsid w:val="003C658B"/>
    <w:rsid w:val="00417432"/>
    <w:rsid w:val="00420276"/>
    <w:rsid w:val="004B326A"/>
    <w:rsid w:val="00522975"/>
    <w:rsid w:val="005902B5"/>
    <w:rsid w:val="00597D45"/>
    <w:rsid w:val="00653CED"/>
    <w:rsid w:val="00656E75"/>
    <w:rsid w:val="006B110B"/>
    <w:rsid w:val="006B4772"/>
    <w:rsid w:val="006C6414"/>
    <w:rsid w:val="00727E45"/>
    <w:rsid w:val="007A0259"/>
    <w:rsid w:val="007A14FC"/>
    <w:rsid w:val="007B302F"/>
    <w:rsid w:val="007E2DA4"/>
    <w:rsid w:val="007F6899"/>
    <w:rsid w:val="00802BC8"/>
    <w:rsid w:val="008A6EA4"/>
    <w:rsid w:val="008F5F3F"/>
    <w:rsid w:val="00922CE6"/>
    <w:rsid w:val="009A3372"/>
    <w:rsid w:val="00A045F4"/>
    <w:rsid w:val="00B00C05"/>
    <w:rsid w:val="00B448C4"/>
    <w:rsid w:val="00BD49AA"/>
    <w:rsid w:val="00BD4F00"/>
    <w:rsid w:val="00C1727B"/>
    <w:rsid w:val="00C47ED8"/>
    <w:rsid w:val="00C51ED3"/>
    <w:rsid w:val="00D17584"/>
    <w:rsid w:val="00D452EE"/>
    <w:rsid w:val="00D5758E"/>
    <w:rsid w:val="00D64684"/>
    <w:rsid w:val="00DE3474"/>
    <w:rsid w:val="00E608A6"/>
    <w:rsid w:val="00E80CDA"/>
    <w:rsid w:val="00E9224D"/>
    <w:rsid w:val="00E9537B"/>
    <w:rsid w:val="00EE0AEC"/>
    <w:rsid w:val="00EF5552"/>
    <w:rsid w:val="00F104C4"/>
    <w:rsid w:val="00F6262C"/>
    <w:rsid w:val="00F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0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2C92"/>
  </w:style>
  <w:style w:type="paragraph" w:styleId="Podnoje">
    <w:name w:val="footer"/>
    <w:basedOn w:val="Normal"/>
    <w:link w:val="PodnojeChar"/>
    <w:uiPriority w:val="99"/>
    <w:unhideWhenUsed/>
    <w:rsid w:val="0020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2C92"/>
  </w:style>
  <w:style w:type="paragraph" w:styleId="Bezproreda">
    <w:name w:val="No Spacing"/>
    <w:uiPriority w:val="1"/>
    <w:qFormat/>
    <w:rsid w:val="00202C9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0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2C92"/>
  </w:style>
  <w:style w:type="paragraph" w:styleId="Podnoje">
    <w:name w:val="footer"/>
    <w:basedOn w:val="Normal"/>
    <w:link w:val="PodnojeChar"/>
    <w:uiPriority w:val="99"/>
    <w:unhideWhenUsed/>
    <w:rsid w:val="0020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2C92"/>
  </w:style>
  <w:style w:type="paragraph" w:styleId="Bezproreda">
    <w:name w:val="No Spacing"/>
    <w:uiPriority w:val="1"/>
    <w:qFormat/>
    <w:rsid w:val="00202C9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AE7C-28A7-4F64-8D3A-1AC2FFE6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25</cp:revision>
  <dcterms:created xsi:type="dcterms:W3CDTF">2019-08-09T11:43:00Z</dcterms:created>
  <dcterms:modified xsi:type="dcterms:W3CDTF">2019-12-31T09:27:00Z</dcterms:modified>
</cp:coreProperties>
</file>